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45425" w14:textId="43CB0146" w:rsidR="00CB575C" w:rsidRPr="004F3E66" w:rsidRDefault="00CB575C" w:rsidP="00CB575C">
      <w:pPr>
        <w:bidi/>
        <w:spacing w:before="100" w:beforeAutospacing="1" w:after="120"/>
        <w:rPr>
          <w:rFonts w:asciiTheme="majorBidi" w:eastAsia="Times New Roman" w:hAnsiTheme="majorBidi" w:cstheme="majorBidi"/>
          <w:b/>
          <w:bCs/>
          <w:color w:val="FF0000"/>
          <w:rtl/>
        </w:rPr>
      </w:pPr>
      <w:r w:rsidRPr="004F3E66">
        <w:rPr>
          <w:rFonts w:asciiTheme="majorBidi" w:eastAsia="Times New Roman" w:hAnsiTheme="majorBidi" w:cstheme="majorBidi"/>
          <w:b/>
          <w:bCs/>
          <w:color w:val="FF0000"/>
          <w:rtl/>
        </w:rPr>
        <w:t>النسخة المطولة:</w:t>
      </w:r>
    </w:p>
    <w:p w14:paraId="3298DA39" w14:textId="1ABB62A7" w:rsidR="00C776A7" w:rsidRPr="004F3E66" w:rsidRDefault="00140F5B" w:rsidP="00D76FB1">
      <w:pPr>
        <w:bidi/>
        <w:spacing w:before="100" w:beforeAutospacing="1" w:after="120" w:line="276" w:lineRule="auto"/>
        <w:rPr>
          <w:rFonts w:asciiTheme="majorBidi" w:eastAsia="Times New Roman" w:hAnsiTheme="majorBidi" w:cstheme="majorBidi"/>
          <w:b/>
          <w:bCs/>
          <w:color w:val="000000" w:themeColor="text1"/>
          <w:rtl/>
        </w:rPr>
      </w:pPr>
      <w:r w:rsidRPr="004F3E66">
        <w:rPr>
          <w:rFonts w:asciiTheme="majorBidi" w:eastAsia="Times New Roman" w:hAnsiTheme="majorBidi" w:cstheme="majorBidi"/>
          <w:b/>
          <w:bCs/>
          <w:color w:val="000000" w:themeColor="text1"/>
          <w:rtl/>
        </w:rPr>
        <w:t>عن أمالا:</w:t>
      </w:r>
    </w:p>
    <w:p w14:paraId="52898425" w14:textId="19D064D2" w:rsidR="00C776A7" w:rsidRPr="004F3E66" w:rsidRDefault="00C776A7" w:rsidP="00D76FB1">
      <w:pPr>
        <w:bidi/>
        <w:spacing w:before="100" w:beforeAutospacing="1" w:after="120" w:line="276" w:lineRule="auto"/>
        <w:rPr>
          <w:rFonts w:asciiTheme="majorBidi" w:eastAsia="Times New Roman" w:hAnsiTheme="majorBidi" w:cstheme="majorBidi"/>
          <w:rtl/>
        </w:rPr>
      </w:pPr>
      <w:r w:rsidRPr="004F3E66">
        <w:rPr>
          <w:rFonts w:asciiTheme="majorBidi" w:eastAsia="Times New Roman" w:hAnsiTheme="majorBidi" w:cstheme="majorBidi"/>
          <w:rtl/>
        </w:rPr>
        <w:t xml:space="preserve">أمالا، الوجهة الفريدة للرفاهية </w:t>
      </w:r>
      <w:r w:rsidR="00147850">
        <w:rPr>
          <w:rFonts w:asciiTheme="majorBidi" w:eastAsia="Times New Roman" w:hAnsiTheme="majorBidi" w:cstheme="majorBidi" w:hint="cs"/>
          <w:rtl/>
        </w:rPr>
        <w:t>والاستشفاء</w:t>
      </w:r>
      <w:r w:rsidRPr="004F3E66">
        <w:rPr>
          <w:rFonts w:asciiTheme="majorBidi" w:eastAsia="Times New Roman" w:hAnsiTheme="majorBidi" w:cstheme="majorBidi"/>
          <w:rtl/>
        </w:rPr>
        <w:t xml:space="preserve"> </w:t>
      </w:r>
      <w:r w:rsidR="00140F5B" w:rsidRPr="004F3E66">
        <w:rPr>
          <w:rFonts w:asciiTheme="majorBidi" w:eastAsia="Times New Roman" w:hAnsiTheme="majorBidi" w:cstheme="majorBidi"/>
          <w:rtl/>
        </w:rPr>
        <w:t xml:space="preserve">التي تقع </w:t>
      </w:r>
      <w:r w:rsidRPr="004F3E66">
        <w:rPr>
          <w:rFonts w:asciiTheme="majorBidi" w:eastAsia="Times New Roman" w:hAnsiTheme="majorBidi" w:cstheme="majorBidi"/>
          <w:rtl/>
        </w:rPr>
        <w:t xml:space="preserve">على ساحل البحر الأحمر في شمال غرب المملكة </w:t>
      </w:r>
      <w:r w:rsidR="005A127F" w:rsidRPr="004F3E66">
        <w:rPr>
          <w:rFonts w:asciiTheme="majorBidi" w:eastAsia="Times New Roman" w:hAnsiTheme="majorBidi" w:cstheme="majorBidi"/>
          <w:rtl/>
        </w:rPr>
        <w:t>العربية</w:t>
      </w:r>
      <w:r w:rsidRPr="004F3E66">
        <w:rPr>
          <w:rFonts w:asciiTheme="majorBidi" w:eastAsia="Times New Roman" w:hAnsiTheme="majorBidi" w:cstheme="majorBidi"/>
          <w:rtl/>
        </w:rPr>
        <w:t xml:space="preserve"> السعودية. </w:t>
      </w:r>
      <w:r w:rsidR="00140F5B" w:rsidRPr="004F3E66">
        <w:rPr>
          <w:rFonts w:asciiTheme="majorBidi" w:eastAsia="Times New Roman" w:hAnsiTheme="majorBidi" w:cstheme="majorBidi"/>
          <w:rtl/>
        </w:rPr>
        <w:t>فيها</w:t>
      </w:r>
      <w:r w:rsidRPr="004F3E66">
        <w:rPr>
          <w:rFonts w:asciiTheme="majorBidi" w:eastAsia="Times New Roman" w:hAnsiTheme="majorBidi" w:cstheme="majorBidi"/>
          <w:rtl/>
        </w:rPr>
        <w:t xml:space="preserve"> يندمج </w:t>
      </w:r>
      <w:r w:rsidR="00140F5B" w:rsidRPr="004F3E66">
        <w:rPr>
          <w:rFonts w:asciiTheme="majorBidi" w:eastAsia="Times New Roman" w:hAnsiTheme="majorBidi" w:cstheme="majorBidi"/>
          <w:rtl/>
        </w:rPr>
        <w:t>البحر بالسماء بفضل تضاريسها المذهلة من الجبال والرمال والخلجان</w:t>
      </w:r>
      <w:r w:rsidR="005A127F" w:rsidRPr="004F3E66">
        <w:rPr>
          <w:rFonts w:asciiTheme="majorBidi" w:eastAsia="Times New Roman" w:hAnsiTheme="majorBidi" w:cstheme="majorBidi"/>
          <w:rtl/>
        </w:rPr>
        <w:t>.</w:t>
      </w:r>
      <w:r w:rsidRPr="004F3E66">
        <w:rPr>
          <w:rFonts w:asciiTheme="majorBidi" w:eastAsia="Times New Roman" w:hAnsiTheme="majorBidi" w:cstheme="majorBidi"/>
          <w:rtl/>
        </w:rPr>
        <w:t xml:space="preserve"> تقدم أمالا تجربةً </w:t>
      </w:r>
      <w:r w:rsidR="0071724D" w:rsidRPr="004F3E66">
        <w:rPr>
          <w:rFonts w:asciiTheme="majorBidi" w:eastAsia="Times New Roman" w:hAnsiTheme="majorBidi" w:cstheme="majorBidi"/>
          <w:rtl/>
        </w:rPr>
        <w:t>متكاملة</w:t>
      </w:r>
      <w:r w:rsidR="005A127F" w:rsidRPr="004F3E66">
        <w:rPr>
          <w:rFonts w:asciiTheme="majorBidi" w:eastAsia="Times New Roman" w:hAnsiTheme="majorBidi" w:cstheme="majorBidi"/>
          <w:rtl/>
        </w:rPr>
        <w:t>ً</w:t>
      </w:r>
      <w:r w:rsidR="0071724D" w:rsidRPr="004F3E66">
        <w:rPr>
          <w:rFonts w:asciiTheme="majorBidi" w:eastAsia="Times New Roman" w:hAnsiTheme="majorBidi" w:cstheme="majorBidi"/>
          <w:rtl/>
        </w:rPr>
        <w:t xml:space="preserve"> </w:t>
      </w:r>
      <w:r w:rsidRPr="004F3E66">
        <w:rPr>
          <w:rFonts w:asciiTheme="majorBidi" w:eastAsia="Times New Roman" w:hAnsiTheme="majorBidi" w:cstheme="majorBidi"/>
          <w:rtl/>
        </w:rPr>
        <w:t xml:space="preserve">غير مسبوقة على امتداد مساحتها البالغة </w:t>
      </w:r>
      <w:r w:rsidR="005A127F" w:rsidRPr="004F3E66">
        <w:rPr>
          <w:rFonts w:asciiTheme="majorBidi" w:eastAsia="Times New Roman" w:hAnsiTheme="majorBidi" w:cstheme="majorBidi"/>
        </w:rPr>
        <w:t>4</w:t>
      </w:r>
      <w:r w:rsidR="00E36705">
        <w:rPr>
          <w:rFonts w:asciiTheme="majorBidi" w:eastAsia="Times New Roman" w:hAnsiTheme="majorBidi" w:cstheme="majorBidi"/>
        </w:rPr>
        <w:t>2</w:t>
      </w:r>
      <w:r w:rsidR="005A127F" w:rsidRPr="004F3E66">
        <w:rPr>
          <w:rFonts w:asciiTheme="majorBidi" w:eastAsia="Times New Roman" w:hAnsiTheme="majorBidi" w:cstheme="majorBidi"/>
        </w:rPr>
        <w:t>00</w:t>
      </w:r>
      <w:r w:rsidRPr="004F3E66">
        <w:rPr>
          <w:rFonts w:asciiTheme="majorBidi" w:eastAsia="Times New Roman" w:hAnsiTheme="majorBidi" w:cstheme="majorBidi"/>
          <w:rtl/>
        </w:rPr>
        <w:t xml:space="preserve"> كيلو متر مربع</w:t>
      </w:r>
      <w:r w:rsidR="00140F5B" w:rsidRPr="004F3E66">
        <w:rPr>
          <w:rFonts w:asciiTheme="majorBidi" w:eastAsia="Times New Roman" w:hAnsiTheme="majorBidi" w:cstheme="majorBidi"/>
          <w:rtl/>
        </w:rPr>
        <w:t xml:space="preserve">، وهي </w:t>
      </w:r>
      <w:r w:rsidRPr="004F3E66">
        <w:rPr>
          <w:rFonts w:asciiTheme="majorBidi" w:eastAsia="Times New Roman" w:hAnsiTheme="majorBidi" w:cstheme="majorBidi"/>
          <w:rtl/>
        </w:rPr>
        <w:t xml:space="preserve">واحدة من أرقى الوجهات الطبيعية التي تعمل على تطويرها شركة البحر الأحمر الدولية. </w:t>
      </w:r>
    </w:p>
    <w:p w14:paraId="0DFA4F1D" w14:textId="482FB345" w:rsidR="00C776A7" w:rsidRPr="004F3E66" w:rsidRDefault="00C776A7" w:rsidP="00D76FB1">
      <w:pPr>
        <w:bidi/>
        <w:spacing w:before="100" w:beforeAutospacing="1" w:after="120" w:line="276" w:lineRule="auto"/>
        <w:rPr>
          <w:rFonts w:asciiTheme="majorBidi" w:eastAsia="Times New Roman" w:hAnsiTheme="majorBidi" w:cstheme="majorBidi"/>
          <w:rtl/>
        </w:rPr>
      </w:pPr>
      <w:r w:rsidRPr="004F3E66">
        <w:rPr>
          <w:rFonts w:asciiTheme="majorBidi" w:eastAsia="Times New Roman" w:hAnsiTheme="majorBidi" w:cstheme="majorBidi"/>
          <w:rtl/>
        </w:rPr>
        <w:t>في المستقبل القريب وفي مرحلتها الأولى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 التي </w:t>
      </w:r>
      <w:r w:rsidR="004B3F80">
        <w:rPr>
          <w:rFonts w:asciiTheme="majorBidi" w:eastAsia="Times New Roman" w:hAnsiTheme="majorBidi" w:cstheme="majorBidi" w:hint="cs"/>
          <w:rtl/>
        </w:rPr>
        <w:t>ستستقب</w:t>
      </w:r>
      <w:r w:rsidR="004B3F80">
        <w:rPr>
          <w:rFonts w:asciiTheme="majorBidi" w:eastAsia="Times New Roman" w:hAnsiTheme="majorBidi" w:cstheme="majorBidi" w:hint="eastAsia"/>
          <w:rtl/>
        </w:rPr>
        <w:t>ل</w:t>
      </w:r>
      <w:r w:rsidR="004B3F80">
        <w:rPr>
          <w:rFonts w:asciiTheme="majorBidi" w:eastAsia="Times New Roman" w:hAnsiTheme="majorBidi" w:cstheme="majorBidi" w:hint="cs"/>
          <w:rtl/>
        </w:rPr>
        <w:t xml:space="preserve"> ضيوفها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 مطلع عام </w:t>
      </w:r>
      <w:r w:rsidR="004B3F80">
        <w:rPr>
          <w:rFonts w:asciiTheme="majorBidi" w:eastAsia="Times New Roman" w:hAnsiTheme="majorBidi" w:cstheme="majorBidi"/>
        </w:rPr>
        <w:t>2026</w:t>
      </w:r>
      <w:r w:rsidRPr="004F3E66">
        <w:rPr>
          <w:rFonts w:asciiTheme="majorBidi" w:eastAsia="Times New Roman" w:hAnsiTheme="majorBidi" w:cstheme="majorBidi"/>
          <w:rtl/>
        </w:rPr>
        <w:t xml:space="preserve">، ستوفر أمالا </w:t>
      </w:r>
      <w:r w:rsidR="00E36705">
        <w:rPr>
          <w:rFonts w:asciiTheme="majorBidi" w:eastAsia="Times New Roman" w:hAnsiTheme="majorBidi" w:cstheme="majorBidi"/>
        </w:rPr>
        <w:t>1470</w:t>
      </w:r>
      <w:r w:rsidR="004B3F80">
        <w:rPr>
          <w:rFonts w:asciiTheme="majorBidi" w:eastAsia="Times New Roman" w:hAnsiTheme="majorBidi" w:cstheme="majorBidi" w:hint="cs"/>
          <w:rtl/>
        </w:rPr>
        <w:t xml:space="preserve"> </w:t>
      </w:r>
      <w:r w:rsidRPr="004F3E66">
        <w:rPr>
          <w:rFonts w:asciiTheme="majorBidi" w:eastAsia="Times New Roman" w:hAnsiTheme="majorBidi" w:cstheme="majorBidi"/>
          <w:rtl/>
        </w:rPr>
        <w:t xml:space="preserve">غرفة فندقية في </w:t>
      </w:r>
      <w:r w:rsidR="005A127F" w:rsidRPr="004F3E66">
        <w:rPr>
          <w:rFonts w:asciiTheme="majorBidi" w:eastAsia="Times New Roman" w:hAnsiTheme="majorBidi" w:cstheme="majorBidi"/>
        </w:rPr>
        <w:t>8</w:t>
      </w:r>
      <w:r w:rsidRPr="004F3E66">
        <w:rPr>
          <w:rFonts w:asciiTheme="majorBidi" w:eastAsia="Times New Roman" w:hAnsiTheme="majorBidi" w:cstheme="majorBidi"/>
          <w:rtl/>
        </w:rPr>
        <w:t xml:space="preserve"> منتجعات لتلبي تطلعات الزوار الباحثين عن الفخامة </w:t>
      </w:r>
      <w:r w:rsidR="004B3F80">
        <w:rPr>
          <w:rFonts w:asciiTheme="majorBidi" w:eastAsia="Times New Roman" w:hAnsiTheme="majorBidi" w:cstheme="majorBidi" w:hint="cs"/>
          <w:rtl/>
        </w:rPr>
        <w:t>والاستشفاء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 والتجارب المنوعة</w:t>
      </w:r>
      <w:r w:rsidRPr="004F3E66">
        <w:rPr>
          <w:rFonts w:asciiTheme="majorBidi" w:eastAsia="Times New Roman" w:hAnsiTheme="majorBidi" w:cstheme="majorBidi"/>
          <w:rtl/>
        </w:rPr>
        <w:t>. و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تستمر في التوسع </w:t>
      </w:r>
      <w:r w:rsidRPr="004F3E66">
        <w:rPr>
          <w:rFonts w:asciiTheme="majorBidi" w:eastAsia="Times New Roman" w:hAnsiTheme="majorBidi" w:cstheme="majorBidi"/>
          <w:rtl/>
        </w:rPr>
        <w:t>ل</w:t>
      </w:r>
      <w:r w:rsidR="005A127F" w:rsidRPr="004F3E66">
        <w:rPr>
          <w:rFonts w:asciiTheme="majorBidi" w:eastAsia="Times New Roman" w:hAnsiTheme="majorBidi" w:cstheme="majorBidi"/>
          <w:rtl/>
        </w:rPr>
        <w:t>توفر</w:t>
      </w:r>
      <w:r w:rsidR="00E36705">
        <w:rPr>
          <w:rFonts w:asciiTheme="majorBidi" w:eastAsia="Times New Roman" w:hAnsiTheme="majorBidi" w:cstheme="majorBidi"/>
        </w:rPr>
        <w:t>30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 فندقاً</w:t>
      </w:r>
      <w:r w:rsidRPr="004F3E66">
        <w:rPr>
          <w:rFonts w:asciiTheme="majorBidi" w:eastAsia="Times New Roman" w:hAnsiTheme="majorBidi" w:cstheme="majorBidi"/>
          <w:rtl/>
        </w:rPr>
        <w:t xml:space="preserve">، </w:t>
      </w:r>
      <w:r w:rsidR="0071724D" w:rsidRPr="004F3E66">
        <w:rPr>
          <w:rFonts w:asciiTheme="majorBidi" w:eastAsia="Times New Roman" w:hAnsiTheme="majorBidi" w:cstheme="majorBidi"/>
          <w:rtl/>
        </w:rPr>
        <w:t>و</w:t>
      </w:r>
      <w:r w:rsidR="00E36705">
        <w:rPr>
          <w:rFonts w:asciiTheme="majorBidi" w:eastAsia="Times New Roman" w:hAnsiTheme="majorBidi" w:cstheme="majorBidi"/>
        </w:rPr>
        <w:t>3</w:t>
      </w:r>
      <w:r w:rsidR="005A127F" w:rsidRPr="004F3E66">
        <w:rPr>
          <w:rFonts w:asciiTheme="majorBidi" w:eastAsia="Times New Roman" w:hAnsiTheme="majorBidi" w:cstheme="majorBidi"/>
        </w:rPr>
        <w:t>000</w:t>
      </w:r>
      <w:r w:rsidRPr="004F3E66">
        <w:rPr>
          <w:rFonts w:asciiTheme="majorBidi" w:eastAsia="Times New Roman" w:hAnsiTheme="majorBidi" w:cstheme="majorBidi"/>
          <w:rtl/>
        </w:rPr>
        <w:t xml:space="preserve"> غرفة</w:t>
      </w:r>
      <w:r w:rsidR="00E36705">
        <w:rPr>
          <w:rFonts w:asciiTheme="majorBidi" w:eastAsia="Times New Roman" w:hAnsiTheme="majorBidi" w:cstheme="majorBidi" w:hint="cs"/>
          <w:rtl/>
        </w:rPr>
        <w:t xml:space="preserve"> اضافية</w:t>
      </w:r>
      <w:r w:rsidRPr="004F3E66">
        <w:rPr>
          <w:rFonts w:asciiTheme="majorBidi" w:eastAsia="Times New Roman" w:hAnsiTheme="majorBidi" w:cstheme="majorBidi"/>
          <w:rtl/>
        </w:rPr>
        <w:t>،</w:t>
      </w:r>
      <w:r w:rsidR="00E36705">
        <w:rPr>
          <w:rFonts w:asciiTheme="majorBidi" w:eastAsia="Times New Roman" w:hAnsiTheme="majorBidi" w:cstheme="majorBidi" w:hint="cs"/>
          <w:rtl/>
        </w:rPr>
        <w:t xml:space="preserve"> و</w:t>
      </w:r>
      <w:r w:rsidR="00E36705">
        <w:rPr>
          <w:rFonts w:asciiTheme="majorBidi" w:eastAsia="Times New Roman" w:hAnsiTheme="majorBidi" w:cstheme="majorBidi"/>
        </w:rPr>
        <w:t>1200</w:t>
      </w:r>
      <w:r w:rsidRPr="004F3E66">
        <w:rPr>
          <w:rFonts w:asciiTheme="majorBidi" w:eastAsia="Times New Roman" w:hAnsiTheme="majorBidi" w:cstheme="majorBidi"/>
          <w:rtl/>
        </w:rPr>
        <w:t xml:space="preserve"> فيلا وشقة ومنزل. </w:t>
      </w:r>
    </w:p>
    <w:p w14:paraId="2C4438FB" w14:textId="77777777" w:rsidR="005A127F" w:rsidRPr="004F3E66" w:rsidRDefault="00C776A7" w:rsidP="00D76FB1">
      <w:pPr>
        <w:bidi/>
        <w:spacing w:before="100" w:beforeAutospacing="1" w:after="120" w:line="276" w:lineRule="auto"/>
        <w:rPr>
          <w:rFonts w:asciiTheme="majorBidi" w:eastAsia="Times New Roman" w:hAnsiTheme="majorBidi" w:cstheme="majorBidi"/>
          <w:rtl/>
        </w:rPr>
      </w:pPr>
      <w:r w:rsidRPr="004F3E66">
        <w:rPr>
          <w:rFonts w:asciiTheme="majorBidi" w:eastAsia="Times New Roman" w:hAnsiTheme="majorBidi" w:cstheme="majorBidi"/>
          <w:rtl/>
        </w:rPr>
        <w:t>أمالا ليست مجرد وجهة فاخرة، بل هي مساحة رائدة يلتقي فيها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 أساليب</w:t>
      </w:r>
      <w:r w:rsidRPr="004F3E66">
        <w:rPr>
          <w:rFonts w:asciiTheme="majorBidi" w:eastAsia="Times New Roman" w:hAnsiTheme="majorBidi" w:cstheme="majorBidi"/>
          <w:rtl/>
        </w:rPr>
        <w:t xml:space="preserve"> الاستدامة و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سبل </w:t>
      </w:r>
      <w:r w:rsidRPr="004F3E66">
        <w:rPr>
          <w:rFonts w:asciiTheme="majorBidi" w:eastAsia="Times New Roman" w:hAnsiTheme="majorBidi" w:cstheme="majorBidi"/>
          <w:rtl/>
        </w:rPr>
        <w:t>الرفاهية، حيث تعتني بالبيئة المحيطة عبر حمايتها وتغذيتها وتطويرها</w:t>
      </w:r>
      <w:r w:rsidR="0071724D" w:rsidRPr="004F3E66">
        <w:rPr>
          <w:rFonts w:asciiTheme="majorBidi" w:eastAsia="Times New Roman" w:hAnsiTheme="majorBidi" w:cstheme="majorBidi"/>
          <w:rtl/>
        </w:rPr>
        <w:t xml:space="preserve"> لتزدهر فيها الطبيعة والحياة. انها رحلة خارج حدود المألوف، حيث تُخلق فيها ذكريات لا تنسى ويبدأ على أراضيها التغيير الإيجابي.</w:t>
      </w:r>
    </w:p>
    <w:p w14:paraId="0AC8F03F" w14:textId="0D4925FB" w:rsidR="00C776A7" w:rsidRPr="004F3E66" w:rsidRDefault="0071724D" w:rsidP="00D76FB1">
      <w:pPr>
        <w:bidi/>
        <w:spacing w:before="100" w:beforeAutospacing="1" w:after="120" w:line="276" w:lineRule="auto"/>
        <w:rPr>
          <w:rFonts w:asciiTheme="majorBidi" w:eastAsia="Times New Roman" w:hAnsiTheme="majorBidi" w:cstheme="majorBidi"/>
        </w:rPr>
      </w:pPr>
      <w:r w:rsidRPr="004F3E66">
        <w:rPr>
          <w:rFonts w:asciiTheme="majorBidi" w:eastAsia="Times New Roman" w:hAnsiTheme="majorBidi" w:cstheme="majorBidi"/>
          <w:rtl/>
        </w:rPr>
        <w:t>من شواطئها الدافئة الى نوادي اليخوت ذات الطراز العالمي،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 ومطاعمها الفاخرة،</w:t>
      </w:r>
      <w:r w:rsidRPr="004F3E66">
        <w:rPr>
          <w:rFonts w:asciiTheme="majorBidi" w:eastAsia="Times New Roman" w:hAnsiTheme="majorBidi" w:cstheme="majorBidi"/>
          <w:rtl/>
        </w:rPr>
        <w:t xml:space="preserve"> أمالا هي البقعة 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الحاضنة </w:t>
      </w:r>
      <w:r w:rsidRPr="004F3E66">
        <w:rPr>
          <w:rFonts w:asciiTheme="majorBidi" w:eastAsia="Times New Roman" w:hAnsiTheme="majorBidi" w:cstheme="majorBidi"/>
          <w:rtl/>
        </w:rPr>
        <w:t xml:space="preserve">التي تجمع عشاق المغامرات </w:t>
      </w:r>
      <w:r w:rsidR="005A127F" w:rsidRPr="004F3E66">
        <w:rPr>
          <w:rFonts w:asciiTheme="majorBidi" w:eastAsia="Times New Roman" w:hAnsiTheme="majorBidi" w:cstheme="majorBidi"/>
          <w:rtl/>
        </w:rPr>
        <w:t xml:space="preserve">والرياضة </w:t>
      </w:r>
      <w:r w:rsidRPr="004F3E66">
        <w:rPr>
          <w:rFonts w:asciiTheme="majorBidi" w:eastAsia="Times New Roman" w:hAnsiTheme="majorBidi" w:cstheme="majorBidi"/>
          <w:rtl/>
        </w:rPr>
        <w:t>ومحبي الطبيعة والثقافة والفنون والباحثين عن الاست</w:t>
      </w:r>
      <w:r w:rsidR="005A127F" w:rsidRPr="004F3E66">
        <w:rPr>
          <w:rFonts w:asciiTheme="majorBidi" w:eastAsia="Times New Roman" w:hAnsiTheme="majorBidi" w:cstheme="majorBidi"/>
          <w:rtl/>
        </w:rPr>
        <w:t>جمام والرفاه</w:t>
      </w:r>
      <w:r w:rsidRPr="004F3E66">
        <w:rPr>
          <w:rFonts w:asciiTheme="majorBidi" w:eastAsia="Times New Roman" w:hAnsiTheme="majorBidi" w:cstheme="majorBidi"/>
          <w:rtl/>
        </w:rPr>
        <w:t xml:space="preserve"> في مكان واحد. </w:t>
      </w:r>
    </w:p>
    <w:p w14:paraId="2E0D0048" w14:textId="77777777" w:rsidR="00B012D2" w:rsidRPr="004F3E66" w:rsidRDefault="00B012D2" w:rsidP="00D76FB1">
      <w:pPr>
        <w:bidi/>
        <w:spacing w:line="276" w:lineRule="auto"/>
        <w:rPr>
          <w:rFonts w:asciiTheme="majorBidi" w:hAnsiTheme="majorBidi" w:cstheme="majorBidi"/>
          <w:rtl/>
        </w:rPr>
      </w:pPr>
    </w:p>
    <w:p w14:paraId="42E189A2" w14:textId="3D48B536" w:rsidR="00CB575C" w:rsidRPr="004F3E66" w:rsidRDefault="00CB575C" w:rsidP="00D76FB1">
      <w:pPr>
        <w:bidi/>
        <w:spacing w:line="276" w:lineRule="auto"/>
        <w:rPr>
          <w:rFonts w:asciiTheme="majorBidi" w:hAnsiTheme="majorBidi" w:cstheme="majorBidi"/>
          <w:color w:val="FF0000"/>
          <w:rtl/>
        </w:rPr>
      </w:pPr>
      <w:r w:rsidRPr="004F3E66">
        <w:rPr>
          <w:rFonts w:asciiTheme="majorBidi" w:hAnsiTheme="majorBidi" w:cstheme="majorBidi"/>
          <w:color w:val="FF0000"/>
          <w:rtl/>
        </w:rPr>
        <w:t xml:space="preserve">النسخة القصيرة: </w:t>
      </w:r>
    </w:p>
    <w:p w14:paraId="47FD7C36" w14:textId="77777777" w:rsidR="00CB575C" w:rsidRPr="004F3E66" w:rsidRDefault="00CB575C" w:rsidP="00D76FB1">
      <w:pPr>
        <w:bidi/>
        <w:spacing w:line="276" w:lineRule="auto"/>
        <w:rPr>
          <w:rFonts w:asciiTheme="majorBidi" w:hAnsiTheme="majorBidi" w:cstheme="majorBidi"/>
          <w:rtl/>
        </w:rPr>
      </w:pPr>
    </w:p>
    <w:p w14:paraId="6C82B7F3" w14:textId="760DEF80" w:rsidR="00CB575C" w:rsidRPr="004F3E66" w:rsidRDefault="00C500B0" w:rsidP="00D76FB1">
      <w:pPr>
        <w:bidi/>
        <w:spacing w:line="276" w:lineRule="auto"/>
        <w:rPr>
          <w:rFonts w:asciiTheme="majorBidi" w:hAnsiTheme="majorBidi" w:cstheme="majorBidi"/>
        </w:rPr>
      </w:pPr>
      <w:r w:rsidRPr="004F3E66">
        <w:rPr>
          <w:rFonts w:asciiTheme="majorBidi" w:eastAsia="Times New Roman" w:hAnsiTheme="majorBidi" w:cstheme="majorBidi"/>
          <w:rtl/>
        </w:rPr>
        <w:t xml:space="preserve">أمالا، الوجهة الفريدة للرفاهية </w:t>
      </w:r>
      <w:r w:rsidR="00147850">
        <w:rPr>
          <w:rFonts w:asciiTheme="majorBidi" w:eastAsia="Times New Roman" w:hAnsiTheme="majorBidi" w:cstheme="majorBidi" w:hint="cs"/>
          <w:rtl/>
        </w:rPr>
        <w:t>والاستشفاء</w:t>
      </w:r>
      <w:r w:rsidRPr="004F3E66">
        <w:rPr>
          <w:rFonts w:asciiTheme="majorBidi" w:eastAsia="Times New Roman" w:hAnsiTheme="majorBidi" w:cstheme="majorBidi"/>
          <w:rtl/>
        </w:rPr>
        <w:t xml:space="preserve"> التي تقع على ساحل البحر الأحمر في شمال غرب المملكة العربية السعودية. تقدم أمالا </w:t>
      </w:r>
      <w:r w:rsidR="00D76FB1" w:rsidRPr="004F3E66">
        <w:rPr>
          <w:rFonts w:asciiTheme="majorBidi" w:eastAsia="Times New Roman" w:hAnsiTheme="majorBidi" w:cstheme="majorBidi"/>
          <w:rtl/>
        </w:rPr>
        <w:t>مساحة</w:t>
      </w:r>
      <w:r w:rsidRPr="004F3E66">
        <w:rPr>
          <w:rFonts w:asciiTheme="majorBidi" w:eastAsia="Times New Roman" w:hAnsiTheme="majorBidi" w:cstheme="majorBidi"/>
          <w:rtl/>
        </w:rPr>
        <w:t xml:space="preserve"> متكامل</w:t>
      </w:r>
      <w:r w:rsidR="00D76FB1" w:rsidRPr="004F3E66">
        <w:rPr>
          <w:rFonts w:asciiTheme="majorBidi" w:eastAsia="Times New Roman" w:hAnsiTheme="majorBidi" w:cstheme="majorBidi"/>
          <w:rtl/>
        </w:rPr>
        <w:t>ة</w:t>
      </w:r>
      <w:r w:rsidRPr="004F3E66">
        <w:rPr>
          <w:rFonts w:asciiTheme="majorBidi" w:eastAsia="Times New Roman" w:hAnsiTheme="majorBidi" w:cstheme="majorBidi"/>
          <w:rtl/>
        </w:rPr>
        <w:t xml:space="preserve"> </w:t>
      </w:r>
      <w:r w:rsidR="00D76FB1" w:rsidRPr="004F3E66">
        <w:rPr>
          <w:rFonts w:asciiTheme="majorBidi" w:eastAsia="Times New Roman" w:hAnsiTheme="majorBidi" w:cstheme="majorBidi"/>
          <w:rtl/>
        </w:rPr>
        <w:t xml:space="preserve">وفريدة </w:t>
      </w:r>
      <w:r w:rsidR="00967E16" w:rsidRPr="004F3E66">
        <w:rPr>
          <w:rFonts w:asciiTheme="majorBidi" w:eastAsia="Times New Roman" w:hAnsiTheme="majorBidi" w:cstheme="majorBidi"/>
          <w:rtl/>
        </w:rPr>
        <w:t>يندمج</w:t>
      </w:r>
      <w:r w:rsidR="00D76FB1" w:rsidRPr="004F3E66">
        <w:rPr>
          <w:rFonts w:asciiTheme="majorBidi" w:eastAsia="Times New Roman" w:hAnsiTheme="majorBidi" w:cstheme="majorBidi"/>
          <w:rtl/>
        </w:rPr>
        <w:t xml:space="preserve"> فيها</w:t>
      </w:r>
      <w:r w:rsidR="00967E16" w:rsidRPr="004F3E66">
        <w:rPr>
          <w:rFonts w:asciiTheme="majorBidi" w:eastAsia="Times New Roman" w:hAnsiTheme="majorBidi" w:cstheme="majorBidi"/>
          <w:rtl/>
        </w:rPr>
        <w:t xml:space="preserve"> البحر بالسماء وتتنوع فيها التجارب الرياضية والثقافية والفنون ليجد كل فرد مبتغاه </w:t>
      </w:r>
      <w:r w:rsidRPr="004F3E66">
        <w:rPr>
          <w:rFonts w:asciiTheme="majorBidi" w:eastAsia="Times New Roman" w:hAnsiTheme="majorBidi" w:cstheme="majorBidi"/>
          <w:rtl/>
        </w:rPr>
        <w:t xml:space="preserve">على امتداد مساحتها البالغة </w:t>
      </w:r>
      <w:r w:rsidRPr="004F3E66">
        <w:rPr>
          <w:rFonts w:asciiTheme="majorBidi" w:eastAsia="Times New Roman" w:hAnsiTheme="majorBidi" w:cstheme="majorBidi"/>
        </w:rPr>
        <w:t>4</w:t>
      </w:r>
      <w:r w:rsidR="00E36705">
        <w:rPr>
          <w:rFonts w:asciiTheme="majorBidi" w:eastAsia="Times New Roman" w:hAnsiTheme="majorBidi" w:cstheme="majorBidi"/>
        </w:rPr>
        <w:t>2</w:t>
      </w:r>
      <w:r w:rsidRPr="004F3E66">
        <w:rPr>
          <w:rFonts w:asciiTheme="majorBidi" w:eastAsia="Times New Roman" w:hAnsiTheme="majorBidi" w:cstheme="majorBidi"/>
        </w:rPr>
        <w:t>00</w:t>
      </w:r>
      <w:r w:rsidRPr="004F3E66">
        <w:rPr>
          <w:rFonts w:asciiTheme="majorBidi" w:eastAsia="Times New Roman" w:hAnsiTheme="majorBidi" w:cstheme="majorBidi"/>
          <w:rtl/>
        </w:rPr>
        <w:t xml:space="preserve"> كيلو متر مربع، وهي واحدة من أرقى الوجهات الطبيعية التي تعمل على تطويرها شركة البحر الأحمر الدولية.</w:t>
      </w:r>
      <w:r w:rsidR="00967E16" w:rsidRPr="004F3E66">
        <w:rPr>
          <w:rFonts w:asciiTheme="majorBidi" w:eastAsia="Times New Roman" w:hAnsiTheme="majorBidi" w:cstheme="majorBidi"/>
          <w:rtl/>
        </w:rPr>
        <w:t xml:space="preserve">  وفي مرحلتها الأولى التي ستنتهي مطلع عام </w:t>
      </w:r>
      <w:r w:rsidR="00147850">
        <w:rPr>
          <w:rFonts w:asciiTheme="majorBidi" w:eastAsia="Times New Roman" w:hAnsiTheme="majorBidi" w:cstheme="majorBidi"/>
        </w:rPr>
        <w:t>2026</w:t>
      </w:r>
      <w:r w:rsidR="00967E16" w:rsidRPr="004F3E66">
        <w:rPr>
          <w:rFonts w:asciiTheme="majorBidi" w:eastAsia="Times New Roman" w:hAnsiTheme="majorBidi" w:cstheme="majorBidi"/>
          <w:rtl/>
        </w:rPr>
        <w:t xml:space="preserve">، ستوفر أمالا </w:t>
      </w:r>
      <w:r w:rsidR="00967E16" w:rsidRPr="004F3E66">
        <w:rPr>
          <w:rFonts w:asciiTheme="majorBidi" w:eastAsia="Times New Roman" w:hAnsiTheme="majorBidi" w:cstheme="majorBidi"/>
        </w:rPr>
        <w:t>1</w:t>
      </w:r>
      <w:r w:rsidR="00E36705">
        <w:rPr>
          <w:rFonts w:asciiTheme="majorBidi" w:eastAsia="Times New Roman" w:hAnsiTheme="majorBidi" w:cstheme="majorBidi"/>
        </w:rPr>
        <w:t>47</w:t>
      </w:r>
      <w:r w:rsidR="00967E16" w:rsidRPr="004F3E66">
        <w:rPr>
          <w:rFonts w:asciiTheme="majorBidi" w:eastAsia="Times New Roman" w:hAnsiTheme="majorBidi" w:cstheme="majorBidi"/>
        </w:rPr>
        <w:t>0</w:t>
      </w:r>
      <w:r w:rsidR="00967E16" w:rsidRPr="004F3E66">
        <w:rPr>
          <w:rFonts w:asciiTheme="majorBidi" w:eastAsia="Times New Roman" w:hAnsiTheme="majorBidi" w:cstheme="majorBidi"/>
          <w:rtl/>
        </w:rPr>
        <w:t xml:space="preserve"> غرفة فندقية في </w:t>
      </w:r>
      <w:r w:rsidR="00967E16" w:rsidRPr="004F3E66">
        <w:rPr>
          <w:rFonts w:asciiTheme="majorBidi" w:eastAsia="Times New Roman" w:hAnsiTheme="majorBidi" w:cstheme="majorBidi"/>
        </w:rPr>
        <w:t>8</w:t>
      </w:r>
      <w:r w:rsidR="00967E16" w:rsidRPr="004F3E66">
        <w:rPr>
          <w:rFonts w:asciiTheme="majorBidi" w:eastAsia="Times New Roman" w:hAnsiTheme="majorBidi" w:cstheme="majorBidi"/>
          <w:rtl/>
        </w:rPr>
        <w:t xml:space="preserve"> منتجعات لتلبي تطلعات الزوار الباحثين عن الفخامة والاسترخاء والتجارب المنوعة. وتستمر في التوسع لتوفر</w:t>
      </w:r>
      <w:r w:rsidR="00E36705">
        <w:rPr>
          <w:rFonts w:asciiTheme="majorBidi" w:eastAsia="Times New Roman" w:hAnsiTheme="majorBidi" w:cstheme="majorBidi"/>
        </w:rPr>
        <w:t>30</w:t>
      </w:r>
      <w:r w:rsidR="00967E16" w:rsidRPr="004F3E66">
        <w:rPr>
          <w:rFonts w:asciiTheme="majorBidi" w:eastAsia="Times New Roman" w:hAnsiTheme="majorBidi" w:cstheme="majorBidi"/>
          <w:rtl/>
        </w:rPr>
        <w:t xml:space="preserve"> فندقاً،</w:t>
      </w:r>
      <w:r w:rsidR="00E36705">
        <w:rPr>
          <w:rFonts w:asciiTheme="majorBidi" w:eastAsia="Times New Roman" w:hAnsiTheme="majorBidi" w:cstheme="majorBidi" w:hint="cs"/>
          <w:rtl/>
        </w:rPr>
        <w:t xml:space="preserve"> </w:t>
      </w:r>
      <w:r w:rsidR="00CC46F8" w:rsidRPr="004F3E66">
        <w:rPr>
          <w:rFonts w:asciiTheme="majorBidi" w:eastAsia="Times New Roman" w:hAnsiTheme="majorBidi" w:cstheme="majorBidi" w:hint="cs"/>
          <w:rtl/>
        </w:rPr>
        <w:t>و</w:t>
      </w:r>
      <w:r w:rsidR="00CC46F8">
        <w:rPr>
          <w:rFonts w:asciiTheme="majorBidi" w:eastAsia="Times New Roman" w:hAnsiTheme="majorBidi" w:cstheme="majorBidi" w:hint="cs"/>
          <w:rtl/>
        </w:rPr>
        <w:t>ما يقار</w:t>
      </w:r>
      <w:r w:rsidR="00CC46F8">
        <w:rPr>
          <w:rFonts w:asciiTheme="majorBidi" w:eastAsia="Times New Roman" w:hAnsiTheme="majorBidi" w:cstheme="majorBidi" w:hint="eastAsia"/>
          <w:rtl/>
        </w:rPr>
        <w:t>ب</w:t>
      </w:r>
      <w:r w:rsidR="00E36705">
        <w:rPr>
          <w:rFonts w:asciiTheme="majorBidi" w:eastAsia="Times New Roman" w:hAnsiTheme="majorBidi" w:cstheme="majorBidi" w:hint="cs"/>
          <w:rtl/>
        </w:rPr>
        <w:t xml:space="preserve"> </w:t>
      </w:r>
      <w:r w:rsidR="002B11A6">
        <w:rPr>
          <w:rFonts w:asciiTheme="majorBidi" w:eastAsia="Times New Roman" w:hAnsiTheme="majorBidi" w:cstheme="majorBidi"/>
        </w:rPr>
        <w:t>3000</w:t>
      </w:r>
      <w:r w:rsidR="00E36705">
        <w:rPr>
          <w:rFonts w:asciiTheme="majorBidi" w:eastAsia="Times New Roman" w:hAnsiTheme="majorBidi" w:cstheme="majorBidi" w:hint="cs"/>
          <w:rtl/>
        </w:rPr>
        <w:t xml:space="preserve"> </w:t>
      </w:r>
      <w:r w:rsidR="00967E16" w:rsidRPr="004F3E66">
        <w:rPr>
          <w:rFonts w:asciiTheme="majorBidi" w:eastAsia="Times New Roman" w:hAnsiTheme="majorBidi" w:cstheme="majorBidi"/>
          <w:rtl/>
        </w:rPr>
        <w:t>غرفة</w:t>
      </w:r>
      <w:r w:rsidR="00E36705">
        <w:rPr>
          <w:rFonts w:asciiTheme="majorBidi" w:eastAsia="Times New Roman" w:hAnsiTheme="majorBidi" w:cstheme="majorBidi"/>
        </w:rPr>
        <w:t xml:space="preserve"> </w:t>
      </w:r>
      <w:r w:rsidR="00E36705">
        <w:rPr>
          <w:rFonts w:asciiTheme="majorBidi" w:eastAsia="Times New Roman" w:hAnsiTheme="majorBidi" w:cstheme="majorBidi" w:hint="cs"/>
          <w:rtl/>
        </w:rPr>
        <w:t>اضافية</w:t>
      </w:r>
      <w:r w:rsidR="00967E16" w:rsidRPr="004F3E66">
        <w:rPr>
          <w:rFonts w:asciiTheme="majorBidi" w:eastAsia="Times New Roman" w:hAnsiTheme="majorBidi" w:cstheme="majorBidi"/>
          <w:rtl/>
        </w:rPr>
        <w:t>، و</w:t>
      </w:r>
      <w:r w:rsidR="00E36705">
        <w:rPr>
          <w:rFonts w:asciiTheme="majorBidi" w:eastAsia="Times New Roman" w:hAnsiTheme="majorBidi" w:cstheme="majorBidi"/>
        </w:rPr>
        <w:t>1200</w:t>
      </w:r>
      <w:r w:rsidR="00967E16" w:rsidRPr="004F3E66">
        <w:rPr>
          <w:rFonts w:asciiTheme="majorBidi" w:eastAsia="Times New Roman" w:hAnsiTheme="majorBidi" w:cstheme="majorBidi"/>
          <w:rtl/>
        </w:rPr>
        <w:t xml:space="preserve"> فيلا وشقة ومنزل.  أمالا ليست مجرد وجهة فاخرة، بل هي مساحة رائدة تعيد تشكيل مجال سياحة الرفاهية والاستشفاء حيث تُخلق فيها ذكريات لا تنسى ويبدأ على أراضيها التغيير الإيجابي.</w:t>
      </w:r>
    </w:p>
    <w:sectPr w:rsidR="00CB575C" w:rsidRPr="004F3E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CA6A94"/>
    <w:multiLevelType w:val="multilevel"/>
    <w:tmpl w:val="D99A8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554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AAC"/>
    <w:rsid w:val="00140F5B"/>
    <w:rsid w:val="00147850"/>
    <w:rsid w:val="001F0F43"/>
    <w:rsid w:val="00251AAC"/>
    <w:rsid w:val="002B11A6"/>
    <w:rsid w:val="004B3F80"/>
    <w:rsid w:val="004F3E66"/>
    <w:rsid w:val="005A127F"/>
    <w:rsid w:val="0071724D"/>
    <w:rsid w:val="00844756"/>
    <w:rsid w:val="00967E16"/>
    <w:rsid w:val="00B012D2"/>
    <w:rsid w:val="00C500B0"/>
    <w:rsid w:val="00C776A7"/>
    <w:rsid w:val="00CB575C"/>
    <w:rsid w:val="00CC46F8"/>
    <w:rsid w:val="00D76FB1"/>
    <w:rsid w:val="00DF5FC8"/>
    <w:rsid w:val="00E3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001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D545FB"/>
  <w15:chartTrackingRefBased/>
  <w15:docId w15:val="{3BA12647-B952-9A4F-B4A2-E5067089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1AA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51AAC"/>
    <w:rPr>
      <w:b/>
      <w:bCs/>
    </w:rPr>
  </w:style>
  <w:style w:type="paragraph" w:styleId="ListParagraph">
    <w:name w:val="List Paragraph"/>
    <w:basedOn w:val="Normal"/>
    <w:uiPriority w:val="34"/>
    <w:qFormat/>
    <w:rsid w:val="00251A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Nouf AlOthman</dc:creator>
  <cp:keywords/>
  <dc:description/>
  <cp:lastModifiedBy>Rawan Radwan</cp:lastModifiedBy>
  <cp:revision>2</cp:revision>
  <dcterms:created xsi:type="dcterms:W3CDTF">2026-02-13T06:56:00Z</dcterms:created>
  <dcterms:modified xsi:type="dcterms:W3CDTF">2026-02-13T06:56:00Z</dcterms:modified>
</cp:coreProperties>
</file>